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92" w:rsidRDefault="00D95B92" w:rsidP="00D95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D95B92" w:rsidRDefault="00D95B92" w:rsidP="00D95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B92" w:rsidRDefault="00D95B92" w:rsidP="00D95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БРЯНСКИЙ  РАЙОН</w:t>
      </w:r>
    </w:p>
    <w:p w:rsidR="00D95B92" w:rsidRDefault="00D95B92" w:rsidP="00D95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B92" w:rsidRDefault="00D95B92" w:rsidP="00D95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НОВОСЕЛЬСКАЯ СЕЛЬСКАЯ АДМИНИСТРАЦИЯ</w:t>
      </w:r>
    </w:p>
    <w:p w:rsidR="00D95B92" w:rsidRDefault="00D95B92" w:rsidP="00D95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B92" w:rsidRDefault="00D95B92" w:rsidP="00D95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95B92" w:rsidRDefault="00D95B92" w:rsidP="00D95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B92" w:rsidRDefault="00D95B92" w:rsidP="00D95B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5B92" w:rsidRDefault="00D95B92" w:rsidP="00D95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B92" w:rsidRDefault="00D95B92" w:rsidP="00D95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27.01.202</w:t>
      </w:r>
      <w:r w:rsidR="007B5A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№  3 -рк</w:t>
      </w:r>
    </w:p>
    <w:p w:rsidR="00D95B92" w:rsidRDefault="00D95B92" w:rsidP="00D95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Новоселки</w:t>
      </w:r>
    </w:p>
    <w:p w:rsidR="00D95B92" w:rsidRDefault="00D95B92" w:rsidP="00D95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B92" w:rsidRDefault="00D95B92" w:rsidP="00D95B9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 назначении ответственного</w:t>
      </w:r>
    </w:p>
    <w:p w:rsidR="00D95B92" w:rsidRDefault="00D95B92" w:rsidP="00D95B9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лица по охране труда</w:t>
      </w:r>
    </w:p>
    <w:p w:rsidR="00D95B92" w:rsidRDefault="00D95B92" w:rsidP="00D95B92">
      <w:pPr>
        <w:pStyle w:val="a3"/>
        <w:spacing w:before="0" w:beforeAutospacing="0" w:after="0" w:afterAutospacing="0"/>
        <w:rPr>
          <w:color w:val="000000"/>
        </w:rPr>
      </w:pPr>
    </w:p>
    <w:p w:rsidR="00D95B92" w:rsidRDefault="00D95B92" w:rsidP="00D95B9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D95B92" w:rsidRDefault="00D95B92" w:rsidP="00D95B92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        В связи с необходимостью регуляции вопросов охраны труда в организации, и на основании ст. 217 ТК РФ:</w:t>
      </w:r>
    </w:p>
    <w:p w:rsidR="00D95B92" w:rsidRDefault="00D95B92" w:rsidP="00D95B92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D95B92" w:rsidRDefault="00D95B92" w:rsidP="00D95B92">
      <w:pPr>
        <w:pStyle w:val="a4"/>
        <w:numPr>
          <w:ilvl w:val="0"/>
          <w:numId w:val="1"/>
        </w:numPr>
        <w:spacing w:line="276" w:lineRule="auto"/>
      </w:pPr>
      <w:r>
        <w:t>Общее руководство и ответственность за состояние условий охраны труда в целом по администрации оставляю за собой.</w:t>
      </w:r>
    </w:p>
    <w:p w:rsidR="00D95B92" w:rsidRDefault="00D95B92" w:rsidP="00D95B92">
      <w:pPr>
        <w:pStyle w:val="a4"/>
        <w:numPr>
          <w:ilvl w:val="0"/>
          <w:numId w:val="1"/>
        </w:numPr>
        <w:spacing w:line="276" w:lineRule="auto"/>
      </w:pPr>
      <w:r>
        <w:t>Текущую работу по охране труда и проведение  вводных, внеплановых и целевых  инструктажей возложить на ведущего специалиста  администрации Бондарь Марию Петровну.</w:t>
      </w:r>
    </w:p>
    <w:p w:rsidR="00D95B92" w:rsidRDefault="00D95B92" w:rsidP="00D95B92">
      <w:pPr>
        <w:pStyle w:val="a4"/>
        <w:numPr>
          <w:ilvl w:val="0"/>
          <w:numId w:val="1"/>
        </w:numPr>
        <w:spacing w:line="276" w:lineRule="auto"/>
      </w:pPr>
      <w:r>
        <w:rPr>
          <w:color w:val="000000"/>
        </w:rPr>
        <w:t xml:space="preserve"> В случае отсутствия  ведущего специалиста (Бондарь М.П.)по уважительным причинам (больничный, командировка, отпуск и проч.) замещающим его назначить</w:t>
      </w:r>
    </w:p>
    <w:p w:rsidR="00D95B92" w:rsidRDefault="00D95B92" w:rsidP="00D95B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работника по военно-учетной работе</w:t>
      </w:r>
      <w:r w:rsidR="00892986">
        <w:rPr>
          <w:rFonts w:ascii="Times New Roman" w:hAnsi="Times New Roman" w:cs="Times New Roman"/>
          <w:color w:val="000000"/>
          <w:sz w:val="24"/>
          <w:szCs w:val="24"/>
        </w:rPr>
        <w:t xml:space="preserve"> Шлягер Елену Валерьевну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5B92" w:rsidRDefault="00D95B92" w:rsidP="00D95B9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Ознакомить  Бондарь М.П. и </w:t>
      </w:r>
      <w:r w:rsidR="00892986">
        <w:rPr>
          <w:color w:val="000000"/>
        </w:rPr>
        <w:t xml:space="preserve"> Шлягер Е.ВВ. </w:t>
      </w:r>
      <w:r>
        <w:rPr>
          <w:color w:val="000000"/>
        </w:rPr>
        <w:t>с должностной инструкцией ответственного за охрану труда.</w:t>
      </w:r>
    </w:p>
    <w:p w:rsidR="00D95B92" w:rsidRDefault="00D95B92" w:rsidP="00D95B92">
      <w:pPr>
        <w:pStyle w:val="a3"/>
        <w:spacing w:before="0" w:beforeAutospacing="0" w:after="0" w:afterAutospacing="0" w:line="276" w:lineRule="auto"/>
        <w:ind w:left="720"/>
        <w:rPr>
          <w:color w:val="000000"/>
        </w:rPr>
      </w:pPr>
    </w:p>
    <w:p w:rsidR="00D95B92" w:rsidRDefault="00D95B92" w:rsidP="00D95B9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Контроль за исполнением данного приказа возлагаю на себя.</w:t>
      </w:r>
    </w:p>
    <w:p w:rsidR="00D95B92" w:rsidRDefault="00D95B92" w:rsidP="00D95B92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D95B92" w:rsidRDefault="00D95B92" w:rsidP="00D95B92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D95B92" w:rsidRDefault="00D95B92" w:rsidP="00D95B92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D95B92" w:rsidRDefault="00D95B92" w:rsidP="00D95B92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Глава Новосельской </w:t>
      </w:r>
    </w:p>
    <w:p w:rsidR="00D95B92" w:rsidRDefault="00D95B92" w:rsidP="00D95B92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сельской администрации                                                              Н.И. Старченко</w:t>
      </w:r>
    </w:p>
    <w:p w:rsidR="00D95B92" w:rsidRDefault="00D95B92" w:rsidP="00D95B92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D95B92" w:rsidRDefault="00D95B92" w:rsidP="00D95B92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D95B92" w:rsidRDefault="00D95B92" w:rsidP="00D95B92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       С распоряжением ознакомлены:                                         М.П. Бондарь                            </w:t>
      </w:r>
    </w:p>
    <w:p w:rsidR="00D95B92" w:rsidRDefault="00892986" w:rsidP="00D95B92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Е.В.Шлягер</w:t>
      </w:r>
    </w:p>
    <w:p w:rsidR="00D95B92" w:rsidRDefault="00D95B92" w:rsidP="00D95B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D95B92" w:rsidRDefault="00D95B92" w:rsidP="00D95B92">
      <w:pPr>
        <w:jc w:val="center"/>
      </w:pPr>
    </w:p>
    <w:p w:rsidR="00D95B92" w:rsidRDefault="00D95B92"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 w:rsidR="00892986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 w:rsidR="00892986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 w:rsidR="00892986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 w:rsidR="00892986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 w:rsidR="00892986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 w:rsidR="00892986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 w:rsidR="00892986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 w:rsidR="00892986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 w:rsidR="00892986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 w:rsidR="00892986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 w:rsidR="00892986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 w:rsidR="00892986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 w:rsidR="00892986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 w:rsidR="00892986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 w:rsidR="00892986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 w:rsidR="00892986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 w:rsidR="00892986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 w:rsidR="00892986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 w:rsidR="00892986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 w:rsidR="00892986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 w:rsidR="00892986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 w:rsidR="00892986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 w:rsidR="00892986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 w:rsidR="00892986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 w:rsidR="00892986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  <w:r w:rsidR="00892986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pgNum/>
      </w:r>
    </w:p>
    <w:sectPr w:rsidR="00D9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013E3"/>
    <w:multiLevelType w:val="hybridMultilevel"/>
    <w:tmpl w:val="6EAEA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compat>
    <w:useFELayout/>
  </w:compat>
  <w:rsids>
    <w:rsidRoot w:val="00D95B92"/>
    <w:rsid w:val="007B5A39"/>
    <w:rsid w:val="00892986"/>
    <w:rsid w:val="00D9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5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2024-02-01T12:22:00Z</cp:lastPrinted>
  <dcterms:created xsi:type="dcterms:W3CDTF">2024-02-01T12:18:00Z</dcterms:created>
  <dcterms:modified xsi:type="dcterms:W3CDTF">2024-02-01T12:24:00Z</dcterms:modified>
</cp:coreProperties>
</file>